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C7DD4" w14:textId="77777777" w:rsidR="006C5B50" w:rsidRPr="006C5B50" w:rsidRDefault="002D0D94" w:rsidP="006C5B50">
      <w:pPr>
        <w:spacing w:after="160" w:line="288" w:lineRule="auto"/>
        <w:jc w:val="center"/>
        <w:rPr>
          <w:rFonts w:ascii="Times New Roman" w:eastAsia="Times New Roman" w:hAnsi="Times New Roman" w:cs="Times New Roman"/>
          <w:b/>
          <w:iCs/>
          <w:sz w:val="32"/>
          <w:szCs w:val="36"/>
        </w:rPr>
      </w:pPr>
      <w:r w:rsidRPr="006C5B50">
        <w:rPr>
          <w:rFonts w:ascii="Times New Roman" w:eastAsia="Times New Roman" w:hAnsi="Times New Roman" w:cs="Times New Roman"/>
          <w:b/>
          <w:iCs/>
          <w:sz w:val="32"/>
          <w:szCs w:val="36"/>
        </w:rPr>
        <w:t>Những Lời Khai Thị Trí Huệ Trong Kinh Kim Cang</w:t>
      </w:r>
    </w:p>
    <w:p w14:paraId="4996BE13" w14:textId="13A6F472" w:rsidR="002D0D94" w:rsidRPr="006C5B50" w:rsidRDefault="002D0D94" w:rsidP="006C5B50">
      <w:pPr>
        <w:spacing w:after="0" w:line="288" w:lineRule="auto"/>
        <w:rPr>
          <w:rFonts w:ascii="Times New Roman" w:eastAsia="Times New Roman" w:hAnsi="Times New Roman" w:cs="Times New Roman"/>
          <w:b/>
          <w:iCs/>
          <w:sz w:val="28"/>
          <w:szCs w:val="28"/>
        </w:rPr>
      </w:pPr>
      <w:r w:rsidRPr="006C5B50">
        <w:rPr>
          <w:rFonts w:ascii="Times New Roman" w:eastAsia="Times New Roman" w:hAnsi="Times New Roman" w:cs="Times New Roman"/>
          <w:b/>
          <w:iCs/>
          <w:sz w:val="28"/>
          <w:szCs w:val="28"/>
        </w:rPr>
        <w:t>Chủ Đề 471:</w:t>
      </w:r>
      <w:r w:rsidRPr="006C5B50">
        <w:rPr>
          <w:rFonts w:ascii="Times New Roman" w:eastAsia="Times New Roman" w:hAnsi="Times New Roman" w:cs="Times New Roman"/>
          <w:iCs/>
          <w:sz w:val="28"/>
          <w:szCs w:val="28"/>
        </w:rPr>
        <w:t xml:space="preserve"> </w:t>
      </w:r>
      <w:r w:rsidRPr="006C5B50">
        <w:rPr>
          <w:rFonts w:ascii="Times New Roman" w:eastAsia="Times New Roman" w:hAnsi="Times New Roman" w:cs="Times New Roman"/>
          <w:b/>
          <w:sz w:val="28"/>
          <w:szCs w:val="28"/>
        </w:rPr>
        <w:t xml:space="preserve">Chữ </w:t>
      </w:r>
      <w:r w:rsidR="00D62F16" w:rsidRPr="006C5B50">
        <w:rPr>
          <w:rFonts w:ascii="Times New Roman" w:eastAsia="Times New Roman" w:hAnsi="Times New Roman" w:cs="Times New Roman"/>
          <w:b/>
          <w:sz w:val="28"/>
          <w:szCs w:val="28"/>
        </w:rPr>
        <w:t>“</w:t>
      </w:r>
      <w:r w:rsidRPr="006C5B50">
        <w:rPr>
          <w:rFonts w:ascii="Times New Roman" w:eastAsia="Times New Roman" w:hAnsi="Times New Roman" w:cs="Times New Roman"/>
          <w:b/>
          <w:sz w:val="28"/>
          <w:szCs w:val="28"/>
        </w:rPr>
        <w:t>Sanh</w:t>
      </w:r>
      <w:r w:rsidR="00D62F16" w:rsidRPr="006C5B50">
        <w:rPr>
          <w:rFonts w:ascii="Times New Roman" w:eastAsia="Times New Roman" w:hAnsi="Times New Roman" w:cs="Times New Roman"/>
          <w:b/>
          <w:sz w:val="28"/>
          <w:szCs w:val="28"/>
        </w:rPr>
        <w:t>”</w:t>
      </w:r>
      <w:r w:rsidRPr="006C5B50">
        <w:rPr>
          <w:rFonts w:ascii="Times New Roman" w:eastAsia="Times New Roman" w:hAnsi="Times New Roman" w:cs="Times New Roman"/>
          <w:b/>
          <w:sz w:val="28"/>
          <w:szCs w:val="28"/>
        </w:rPr>
        <w:t xml:space="preserve"> Ở Đây, Có Nghĩa Là </w:t>
      </w:r>
      <w:r w:rsidR="00D62F16" w:rsidRPr="006C5B50">
        <w:rPr>
          <w:rFonts w:ascii="Times New Roman" w:eastAsia="Times New Roman" w:hAnsi="Times New Roman" w:cs="Times New Roman"/>
          <w:b/>
          <w:sz w:val="28"/>
          <w:szCs w:val="28"/>
        </w:rPr>
        <w:t>“</w:t>
      </w:r>
      <w:r w:rsidRPr="006C5B50">
        <w:rPr>
          <w:rFonts w:ascii="Times New Roman" w:eastAsia="Times New Roman" w:hAnsi="Times New Roman" w:cs="Times New Roman"/>
          <w:b/>
          <w:sz w:val="28"/>
          <w:szCs w:val="28"/>
        </w:rPr>
        <w:t>Hiện Tiền</w:t>
      </w:r>
      <w:r w:rsidR="00D62F16" w:rsidRPr="006C5B50">
        <w:rPr>
          <w:rFonts w:ascii="Times New Roman" w:eastAsia="Times New Roman" w:hAnsi="Times New Roman" w:cs="Times New Roman"/>
          <w:b/>
          <w:sz w:val="28"/>
          <w:szCs w:val="28"/>
        </w:rPr>
        <w:t>”</w:t>
      </w:r>
    </w:p>
    <w:p w14:paraId="57127930" w14:textId="36276F51" w:rsidR="006F78CC" w:rsidRDefault="006F78CC" w:rsidP="006F78CC">
      <w:pPr>
        <w:spacing w:after="0" w:line="288" w:lineRule="auto"/>
        <w:rPr>
          <w:rFonts w:ascii="Times New Roman" w:eastAsia="Times New Roman" w:hAnsi="Times New Roman" w:cs="Times New Roman"/>
          <w:b/>
          <w:bCs/>
          <w:sz w:val="28"/>
          <w:szCs w:val="28"/>
        </w:rPr>
      </w:pPr>
      <w:r w:rsidRPr="006F78CC">
        <w:rPr>
          <w:rFonts w:ascii="Times New Roman" w:eastAsia="Times New Roman" w:hAnsi="Times New Roman" w:cs="Times New Roman"/>
          <w:b/>
          <w:bCs/>
          <w:sz w:val="28"/>
          <w:szCs w:val="28"/>
        </w:rPr>
        <w:t>Chủ giảng:</w:t>
      </w:r>
      <w:r w:rsidRPr="006F78CC">
        <w:rPr>
          <w:rFonts w:ascii="Times New Roman" w:eastAsia="Times New Roman" w:hAnsi="Times New Roman" w:cs="Times New Roman"/>
          <w:bCs/>
          <w:sz w:val="28"/>
          <w:szCs w:val="28"/>
        </w:rPr>
        <w:t xml:space="preserve"> Pháp sư Tịnh Không</w:t>
      </w:r>
    </w:p>
    <w:p w14:paraId="3706C7BA" w14:textId="325A8E51" w:rsidR="002D0D94" w:rsidRPr="006C5B50" w:rsidRDefault="002D0D94" w:rsidP="006C5B50">
      <w:pPr>
        <w:spacing w:after="0" w:line="288" w:lineRule="auto"/>
        <w:rPr>
          <w:rFonts w:ascii="Times New Roman" w:eastAsia="Times New Roman" w:hAnsi="Times New Roman" w:cs="Times New Roman"/>
          <w:sz w:val="28"/>
          <w:szCs w:val="28"/>
        </w:rPr>
      </w:pPr>
      <w:r w:rsidRPr="006C5B50">
        <w:rPr>
          <w:rFonts w:ascii="Times New Roman" w:eastAsia="Times New Roman" w:hAnsi="Times New Roman" w:cs="Times New Roman"/>
          <w:b/>
          <w:bCs/>
          <w:sz w:val="28"/>
          <w:szCs w:val="28"/>
        </w:rPr>
        <w:t>Thời gian:</w:t>
      </w:r>
      <w:r w:rsidRPr="006C5B50">
        <w:rPr>
          <w:rFonts w:ascii="Times New Roman" w:eastAsia="Times New Roman" w:hAnsi="Times New Roman" w:cs="Times New Roman"/>
          <w:sz w:val="28"/>
          <w:szCs w:val="28"/>
        </w:rPr>
        <w:t xml:space="preserve"> Tháng 05 năm 1995</w:t>
      </w:r>
    </w:p>
    <w:p w14:paraId="1A2908D5" w14:textId="77777777" w:rsidR="002D0D94" w:rsidRPr="006C5B50" w:rsidRDefault="002D0D94" w:rsidP="006C5B50">
      <w:pPr>
        <w:spacing w:after="0" w:line="288" w:lineRule="auto"/>
        <w:rPr>
          <w:rFonts w:ascii="Times New Roman" w:eastAsia="Times New Roman" w:hAnsi="Times New Roman" w:cs="Times New Roman"/>
          <w:sz w:val="28"/>
          <w:szCs w:val="28"/>
        </w:rPr>
      </w:pPr>
      <w:r w:rsidRPr="006C5B50">
        <w:rPr>
          <w:rFonts w:ascii="Times New Roman" w:eastAsia="Times New Roman" w:hAnsi="Times New Roman" w:cs="Times New Roman"/>
          <w:b/>
          <w:bCs/>
          <w:sz w:val="28"/>
          <w:szCs w:val="28"/>
        </w:rPr>
        <w:t>Địa điểm:</w:t>
      </w:r>
      <w:r w:rsidRPr="006C5B50">
        <w:rPr>
          <w:rFonts w:ascii="Times New Roman" w:eastAsia="Times New Roman" w:hAnsi="Times New Roman" w:cs="Times New Roman"/>
          <w:sz w:val="28"/>
          <w:szCs w:val="28"/>
        </w:rPr>
        <w:t xml:space="preserve"> Cư Sĩ Lâm Phật Giáo Singapore</w:t>
      </w:r>
    </w:p>
    <w:p w14:paraId="33449A30" w14:textId="77777777" w:rsidR="002D0D94" w:rsidRPr="006C5B50" w:rsidRDefault="002D0D94" w:rsidP="006C5B50">
      <w:pPr>
        <w:spacing w:after="0" w:line="288" w:lineRule="auto"/>
        <w:rPr>
          <w:rFonts w:ascii="Times New Roman" w:eastAsia="Times New Roman" w:hAnsi="Times New Roman" w:cs="Times New Roman"/>
          <w:sz w:val="28"/>
          <w:szCs w:val="28"/>
        </w:rPr>
      </w:pPr>
      <w:r w:rsidRPr="006C5B50">
        <w:rPr>
          <w:rFonts w:ascii="Times New Roman" w:eastAsia="Times New Roman" w:hAnsi="Times New Roman" w:cs="Times New Roman"/>
          <w:b/>
          <w:bCs/>
          <w:sz w:val="28"/>
          <w:szCs w:val="28"/>
        </w:rPr>
        <w:t>Trích lục từ:</w:t>
      </w:r>
      <w:r w:rsidRPr="006C5B50">
        <w:rPr>
          <w:rFonts w:ascii="Times New Roman" w:eastAsia="Times New Roman" w:hAnsi="Times New Roman" w:cs="Times New Roman"/>
          <w:sz w:val="28"/>
          <w:szCs w:val="28"/>
        </w:rPr>
        <w:t xml:space="preserve"> Báo cáo nghiên cứu Kim Cang Bát Nhã (Tập 041)</w:t>
      </w:r>
    </w:p>
    <w:p w14:paraId="69DBEFDD" w14:textId="77777777" w:rsidR="002D0D94" w:rsidRPr="006C5B50" w:rsidRDefault="002D0D94" w:rsidP="006C5B50">
      <w:pPr>
        <w:spacing w:after="0" w:line="288" w:lineRule="auto"/>
        <w:rPr>
          <w:rFonts w:ascii="Times New Roman" w:eastAsia="Times New Roman" w:hAnsi="Times New Roman" w:cs="Times New Roman"/>
          <w:sz w:val="28"/>
          <w:szCs w:val="28"/>
        </w:rPr>
      </w:pPr>
      <w:r w:rsidRPr="006C5B50">
        <w:rPr>
          <w:rFonts w:ascii="Times New Roman" w:eastAsia="Times New Roman" w:hAnsi="Times New Roman" w:cs="Times New Roman"/>
          <w:b/>
          <w:sz w:val="28"/>
          <w:szCs w:val="28"/>
        </w:rPr>
        <w:t>Chuyển ngữ:</w:t>
      </w:r>
      <w:r w:rsidRPr="006C5B50">
        <w:rPr>
          <w:rFonts w:ascii="Times New Roman" w:eastAsia="Times New Roman" w:hAnsi="Times New Roman" w:cs="Times New Roman"/>
          <w:sz w:val="28"/>
          <w:szCs w:val="28"/>
        </w:rPr>
        <w:t xml:space="preserve"> Tịch Minh</w:t>
      </w:r>
    </w:p>
    <w:p w14:paraId="358DD59D" w14:textId="6DD401DE" w:rsidR="002D0D94" w:rsidRPr="006C5B50" w:rsidRDefault="006C5B50" w:rsidP="009A517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0B6BEB" w14:textId="77777777" w:rsidR="006C5B50" w:rsidRPr="006C5B50" w:rsidRDefault="00C67FF0" w:rsidP="006C5B50">
      <w:pPr>
        <w:spacing w:after="160" w:line="288" w:lineRule="auto"/>
        <w:ind w:firstLine="540"/>
        <w:jc w:val="both"/>
        <w:rPr>
          <w:rFonts w:ascii="Times New Roman" w:eastAsia="Times New Roman" w:hAnsi="Times New Roman" w:cs="Times New Roman"/>
          <w:b/>
          <w:sz w:val="28"/>
          <w:szCs w:val="28"/>
        </w:rPr>
      </w:pPr>
      <w:r w:rsidRPr="006C5B50">
        <w:rPr>
          <w:rFonts w:ascii="Times New Roman" w:eastAsia="DFKai-SB" w:hAnsi="Times New Roman" w:cs="Times New Roman"/>
          <w:b/>
          <w:bCs/>
          <w:sz w:val="28"/>
          <w:szCs w:val="28"/>
        </w:rPr>
        <w:t>【</w:t>
      </w:r>
      <w:r w:rsidRPr="006C5B50">
        <w:rPr>
          <w:rFonts w:ascii="Times New Roman" w:eastAsia="Times New Roman" w:hAnsi="Times New Roman" w:cs="Times New Roman"/>
          <w:b/>
          <w:bCs/>
          <w:sz w:val="28"/>
          <w:szCs w:val="28"/>
        </w:rPr>
        <w:t xml:space="preserve">Chữ </w:t>
      </w:r>
      <w:r w:rsidR="00D62F16" w:rsidRPr="006C5B50">
        <w:rPr>
          <w:rFonts w:ascii="Times New Roman" w:eastAsia="Times New Roman" w:hAnsi="Times New Roman" w:cs="Times New Roman"/>
          <w:b/>
          <w:bCs/>
          <w:sz w:val="28"/>
          <w:szCs w:val="28"/>
        </w:rPr>
        <w:t>“</w:t>
      </w:r>
      <w:r w:rsidRPr="006C5B50">
        <w:rPr>
          <w:rFonts w:ascii="Times New Roman" w:eastAsia="Times New Roman" w:hAnsi="Times New Roman" w:cs="Times New Roman"/>
          <w:b/>
          <w:bCs/>
          <w:sz w:val="28"/>
          <w:szCs w:val="28"/>
        </w:rPr>
        <w:t>Sanh</w:t>
      </w:r>
      <w:r w:rsidR="00D62F16" w:rsidRPr="006C5B50">
        <w:rPr>
          <w:rFonts w:ascii="Times New Roman" w:eastAsia="Times New Roman" w:hAnsi="Times New Roman" w:cs="Times New Roman"/>
          <w:b/>
          <w:bCs/>
          <w:sz w:val="28"/>
          <w:szCs w:val="28"/>
        </w:rPr>
        <w:t>”</w:t>
      </w:r>
      <w:r w:rsidRPr="006C5B50">
        <w:rPr>
          <w:rFonts w:ascii="Times New Roman" w:eastAsia="Times New Roman" w:hAnsi="Times New Roman" w:cs="Times New Roman"/>
          <w:b/>
          <w:bCs/>
          <w:sz w:val="28"/>
          <w:szCs w:val="28"/>
        </w:rPr>
        <w:t xml:space="preserve"> nói ở đây, có nghĩa là </w:t>
      </w:r>
      <w:r w:rsidR="00D62F16" w:rsidRPr="006C5B50">
        <w:rPr>
          <w:rFonts w:ascii="Times New Roman" w:eastAsia="Times New Roman" w:hAnsi="Times New Roman" w:cs="Times New Roman"/>
          <w:b/>
          <w:bCs/>
          <w:sz w:val="28"/>
          <w:szCs w:val="28"/>
        </w:rPr>
        <w:t>“</w:t>
      </w:r>
      <w:r w:rsidRPr="006C5B50">
        <w:rPr>
          <w:rFonts w:ascii="Times New Roman" w:eastAsia="Times New Roman" w:hAnsi="Times New Roman" w:cs="Times New Roman"/>
          <w:b/>
          <w:bCs/>
          <w:sz w:val="28"/>
          <w:szCs w:val="28"/>
        </w:rPr>
        <w:t>Hiện tiền</w:t>
      </w:r>
      <w:r w:rsidR="00D62F16" w:rsidRPr="006C5B50">
        <w:rPr>
          <w:rFonts w:ascii="Times New Roman" w:eastAsia="Times New Roman" w:hAnsi="Times New Roman" w:cs="Times New Roman"/>
          <w:b/>
          <w:bCs/>
          <w:sz w:val="28"/>
          <w:szCs w:val="28"/>
        </w:rPr>
        <w:t>”</w:t>
      </w:r>
      <w:r w:rsidRPr="006C5B50">
        <w:rPr>
          <w:rFonts w:ascii="Times New Roman" w:eastAsia="Times New Roman" w:hAnsi="Times New Roman" w:cs="Times New Roman"/>
          <w:b/>
          <w:bCs/>
          <w:sz w:val="28"/>
          <w:szCs w:val="28"/>
        </w:rPr>
        <w:t>.</w:t>
      </w:r>
      <w:r w:rsidRPr="006C5B50">
        <w:rPr>
          <w:rFonts w:ascii="Times New Roman" w:eastAsia="DFKai-SB" w:hAnsi="Times New Roman" w:cs="Times New Roman"/>
          <w:b/>
          <w:bCs/>
          <w:sz w:val="28"/>
          <w:szCs w:val="28"/>
        </w:rPr>
        <w:t>】</w:t>
      </w:r>
    </w:p>
    <w:p w14:paraId="26B9FF50" w14:textId="77777777" w:rsidR="006C5B50" w:rsidRPr="006C5B50" w:rsidRDefault="00C67FF0" w:rsidP="006C5B50">
      <w:pPr>
        <w:spacing w:after="160" w:line="288" w:lineRule="auto"/>
        <w:ind w:firstLine="540"/>
        <w:jc w:val="both"/>
        <w:rPr>
          <w:rFonts w:ascii="Times New Roman" w:eastAsia="Times New Roman" w:hAnsi="Times New Roman" w:cs="Times New Roman"/>
          <w:sz w:val="28"/>
          <w:szCs w:val="28"/>
        </w:rPr>
      </w:pPr>
      <w:r w:rsidRPr="006C5B50">
        <w:rPr>
          <w:rFonts w:ascii="Times New Roman" w:eastAsia="Times New Roman" w:hAnsi="Times New Roman" w:cs="Times New Roman"/>
          <w:sz w:val="28"/>
          <w:szCs w:val="28"/>
        </w:rPr>
        <w:t xml:space="preserve">Phật ở chỗ này giảng về sanh thật tướng, thật tướng làm gì có sanh với không sanh; thật tướng vốn không có sanh với không sanh, tại vì sao lại nói là có một cái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sanh</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Thật tướng đích xác là không có sanh cùng không sanh, thế nhưng trước đây quý vị không thể </w:t>
      </w:r>
      <w:r w:rsidR="00D930E9" w:rsidRPr="006C5B50">
        <w:rPr>
          <w:rFonts w:ascii="Times New Roman" w:eastAsia="Times New Roman" w:hAnsi="Times New Roman" w:cs="Times New Roman"/>
          <w:sz w:val="28"/>
          <w:szCs w:val="28"/>
        </w:rPr>
        <w:t>nhận biết</w:t>
      </w:r>
      <w:r w:rsidRPr="006C5B50">
        <w:rPr>
          <w:rFonts w:ascii="Times New Roman" w:eastAsia="Times New Roman" w:hAnsi="Times New Roman" w:cs="Times New Roman"/>
          <w:sz w:val="28"/>
          <w:szCs w:val="28"/>
        </w:rPr>
        <w:t xml:space="preserve"> được, thật tướng vốn ở ngay trước mắt mà quý vị nhìn không ra, quý vị không thể thể hội được. Nguyên nhân là ở chỗ nào? Là bởi vì quý vị có phân biệt, chấp trước. Hiện tại quý vị đem phân biệt chấp trước thảy đều buông xuống, cái thật tướng này hoát nhiên được nhìn thấy rõ ràng, </w:t>
      </w:r>
      <w:r w:rsidR="00D930E9" w:rsidRPr="006C5B50">
        <w:rPr>
          <w:rFonts w:ascii="Times New Roman" w:eastAsia="Times New Roman" w:hAnsi="Times New Roman" w:cs="Times New Roman"/>
          <w:sz w:val="28"/>
          <w:szCs w:val="28"/>
        </w:rPr>
        <w:t>điều</w:t>
      </w:r>
      <w:r w:rsidRPr="006C5B50">
        <w:rPr>
          <w:rFonts w:ascii="Times New Roman" w:eastAsia="Times New Roman" w:hAnsi="Times New Roman" w:cs="Times New Roman"/>
          <w:sz w:val="28"/>
          <w:szCs w:val="28"/>
        </w:rPr>
        <w:t xml:space="preserve"> này liền gọi là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sanh</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Cho nên cái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sanh</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này vẫn là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không sanh</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hoàn toàn chẳng phải thực sự có một cái thật tướng sanh ra, vậy nên cái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sanh</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này cùng với cái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không sanh</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trước kia, là một chứ không phải hai. Ý nghĩa của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hiện tiền</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trước đây không hiện tiền, không phải là không hiện tiền, mà nó vẫn luôn bày ra ở trước mắt, chỉ là trước đây không nhận biết, hiện tại mới nhận biết được, chính là sự việc như vậy, là ý nghĩa như vậy. Thí dụ như một bộ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Kinh Kim Cang</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này, </w:t>
      </w:r>
      <w:r w:rsidR="00D930E9" w:rsidRPr="006C5B50">
        <w:rPr>
          <w:rFonts w:ascii="Times New Roman" w:eastAsia="Times New Roman" w:hAnsi="Times New Roman" w:cs="Times New Roman"/>
          <w:sz w:val="28"/>
          <w:szCs w:val="28"/>
        </w:rPr>
        <w:t>vốn đặt</w:t>
      </w:r>
      <w:r w:rsidRPr="006C5B50">
        <w:rPr>
          <w:rFonts w:ascii="Times New Roman" w:eastAsia="Times New Roman" w:hAnsi="Times New Roman" w:cs="Times New Roman"/>
          <w:sz w:val="28"/>
          <w:szCs w:val="28"/>
        </w:rPr>
        <w:t xml:space="preserve"> ở ngay trước mắt chúng ta, chúng ta từ rất lâu đã nhìn thấy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Kinh Kim Cang</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thế nhưng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Kinh Kim Cang</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ở trong đó giảng những gì? Không hiểu, không biết được cái điểm tốt của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Kinh Kim Cang</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liền coi nó như một cuốn sách phổ thông, cũng không đi để ý đến nó, hiện tại xem thử bỗng nhiên thấy được bộ kinh này tốt đến như vậy, đây chính là ý nghĩa của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hiện tiền</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không phải là mới đạt được, mà vốn dĩ đã có, vốn dĩ đã hiện tiền, hiện tiền mà không nhận thức được, hiện tại hoát nhiên nhận thức được nó, chính là ý nghĩa như vậy.</w:t>
      </w:r>
    </w:p>
    <w:p w14:paraId="1ACD010B" w14:textId="77777777" w:rsidR="006C5B50" w:rsidRPr="006C5B50" w:rsidRDefault="00C67FF0" w:rsidP="006C5B50">
      <w:pPr>
        <w:spacing w:after="160" w:line="288" w:lineRule="auto"/>
        <w:ind w:firstLine="540"/>
        <w:jc w:val="both"/>
        <w:rPr>
          <w:rFonts w:ascii="Times New Roman" w:eastAsia="Times New Roman" w:hAnsi="Times New Roman" w:cs="Times New Roman"/>
          <w:b/>
          <w:sz w:val="28"/>
          <w:szCs w:val="28"/>
        </w:rPr>
      </w:pPr>
      <w:r w:rsidRPr="006C5B50">
        <w:rPr>
          <w:rFonts w:ascii="Times New Roman" w:eastAsia="DFKai-SB" w:hAnsi="Times New Roman" w:cs="Times New Roman"/>
          <w:b/>
          <w:sz w:val="28"/>
          <w:szCs w:val="28"/>
        </w:rPr>
        <w:t>【</w:t>
      </w:r>
      <w:r w:rsidRPr="006C5B50">
        <w:rPr>
          <w:rFonts w:ascii="Times New Roman" w:eastAsia="Times New Roman" w:hAnsi="Times New Roman" w:cs="Times New Roman"/>
          <w:b/>
          <w:sz w:val="28"/>
          <w:szCs w:val="28"/>
        </w:rPr>
        <w:t xml:space="preserve">Ý nghĩa cũng giống với </w:t>
      </w:r>
      <w:r w:rsidR="00D62F16" w:rsidRPr="006C5B50">
        <w:rPr>
          <w:rFonts w:ascii="Times New Roman" w:eastAsia="Times New Roman" w:hAnsi="Times New Roman" w:cs="Times New Roman"/>
          <w:b/>
          <w:sz w:val="28"/>
          <w:szCs w:val="28"/>
        </w:rPr>
        <w:t>“</w:t>
      </w:r>
      <w:r w:rsidRPr="006C5B50">
        <w:rPr>
          <w:rFonts w:ascii="Times New Roman" w:eastAsia="Times New Roman" w:hAnsi="Times New Roman" w:cs="Times New Roman"/>
          <w:b/>
          <w:sz w:val="28"/>
          <w:szCs w:val="28"/>
        </w:rPr>
        <w:t>sanh tâm thanh tịnh</w:t>
      </w:r>
      <w:r w:rsidR="00D62F16" w:rsidRPr="006C5B50">
        <w:rPr>
          <w:rFonts w:ascii="Times New Roman" w:eastAsia="Times New Roman" w:hAnsi="Times New Roman" w:cs="Times New Roman"/>
          <w:b/>
          <w:sz w:val="28"/>
          <w:szCs w:val="28"/>
        </w:rPr>
        <w:t>”</w:t>
      </w:r>
      <w:r w:rsidRPr="006C5B50">
        <w:rPr>
          <w:rFonts w:ascii="Times New Roman" w:eastAsia="Times New Roman" w:hAnsi="Times New Roman" w:cs="Times New Roman"/>
          <w:b/>
          <w:sz w:val="28"/>
          <w:szCs w:val="28"/>
        </w:rPr>
        <w:t xml:space="preserve"> ở đoạn trước. Là Thủy Giác vậy, không có cách nào để gọi tên, nên tạm mượn cái tên gọi là </w:t>
      </w:r>
      <w:r w:rsidR="00D62F16" w:rsidRPr="006C5B50">
        <w:rPr>
          <w:rFonts w:ascii="Times New Roman" w:eastAsia="Times New Roman" w:hAnsi="Times New Roman" w:cs="Times New Roman"/>
          <w:b/>
          <w:sz w:val="28"/>
          <w:szCs w:val="28"/>
        </w:rPr>
        <w:t>“</w:t>
      </w:r>
      <w:r w:rsidRPr="006C5B50">
        <w:rPr>
          <w:rFonts w:ascii="Times New Roman" w:eastAsia="Times New Roman" w:hAnsi="Times New Roman" w:cs="Times New Roman"/>
          <w:b/>
          <w:sz w:val="28"/>
          <w:szCs w:val="28"/>
        </w:rPr>
        <w:t>sanh</w:t>
      </w:r>
      <w:r w:rsidR="00D62F16" w:rsidRPr="006C5B50">
        <w:rPr>
          <w:rFonts w:ascii="Times New Roman" w:eastAsia="Times New Roman" w:hAnsi="Times New Roman" w:cs="Times New Roman"/>
          <w:b/>
          <w:sz w:val="28"/>
          <w:szCs w:val="28"/>
        </w:rPr>
        <w:t>”</w:t>
      </w:r>
      <w:r w:rsidRPr="006C5B50">
        <w:rPr>
          <w:rFonts w:ascii="Times New Roman" w:eastAsia="Times New Roman" w:hAnsi="Times New Roman" w:cs="Times New Roman"/>
          <w:b/>
          <w:sz w:val="28"/>
          <w:szCs w:val="28"/>
        </w:rPr>
        <w:t xml:space="preserve"> mà thôi.</w:t>
      </w:r>
      <w:r w:rsidRPr="006C5B50">
        <w:rPr>
          <w:rFonts w:ascii="Times New Roman" w:eastAsia="DFKai-SB" w:hAnsi="Times New Roman" w:cs="Times New Roman"/>
          <w:b/>
          <w:sz w:val="28"/>
          <w:szCs w:val="28"/>
        </w:rPr>
        <w:t>】</w:t>
      </w:r>
    </w:p>
    <w:p w14:paraId="5A791888" w14:textId="47AEB01C" w:rsidR="00DB6A38" w:rsidRPr="006C5B50" w:rsidRDefault="00C67FF0" w:rsidP="006C5B50">
      <w:pPr>
        <w:spacing w:after="160" w:line="288" w:lineRule="auto"/>
        <w:ind w:firstLine="540"/>
        <w:jc w:val="both"/>
        <w:rPr>
          <w:rFonts w:ascii="Times New Roman" w:hAnsi="Times New Roman" w:cs="Times New Roman"/>
          <w:sz w:val="28"/>
        </w:rPr>
      </w:pPr>
      <w:r w:rsidRPr="006C5B50">
        <w:rPr>
          <w:rFonts w:ascii="Times New Roman" w:eastAsia="Times New Roman" w:hAnsi="Times New Roman" w:cs="Times New Roman"/>
          <w:sz w:val="28"/>
          <w:szCs w:val="28"/>
        </w:rPr>
        <w:lastRenderedPageBreak/>
        <w:t xml:space="preserve">Có thể thấy được Phật thuyết pháp, câu câu cũng đều là phương tiện pháp, bất đắc dĩ mới lập ra một danh từ như vậy. Phải biết rằng tất cả danh từ đều là giả lập, đều không có nghĩa thật, đều là giả lập cả, Phật dùng phương pháp này để dẫn dụ chúng ta minh tâm kiến tánh, dụng ý là ở chỗ này. Danh từ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Thủy giác</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này ở trong kinh Đại Thừa có rất nhiều, thường hay nhìn thấy. </w:t>
      </w:r>
      <w:r w:rsidR="008F32DD" w:rsidRPr="006C5B50">
        <w:rPr>
          <w:rFonts w:ascii="Times New Roman" w:hAnsi="Times New Roman" w:cs="Times New Roman"/>
          <w:sz w:val="28"/>
          <w:szCs w:val="28"/>
        </w:rPr>
        <w:t>Danh từ</w:t>
      </w:r>
      <w:r w:rsidR="00E836F1" w:rsidRPr="006C5B50">
        <w:rPr>
          <w:rFonts w:ascii="Times New Roman" w:hAnsi="Times New Roman" w:cs="Times New Roman"/>
          <w:sz w:val="28"/>
          <w:szCs w:val="28"/>
        </w:rPr>
        <w:t xml:space="preserve"> “</w:t>
      </w:r>
      <w:r w:rsidR="008F32DD" w:rsidRPr="006C5B50">
        <w:rPr>
          <w:rFonts w:ascii="Times New Roman" w:hAnsi="Times New Roman" w:cs="Times New Roman"/>
          <w:sz w:val="28"/>
          <w:szCs w:val="28"/>
        </w:rPr>
        <w:t>Thủ</w:t>
      </w:r>
      <w:r w:rsidR="00E836F1" w:rsidRPr="006C5B50">
        <w:rPr>
          <w:rFonts w:ascii="Times New Roman" w:hAnsi="Times New Roman" w:cs="Times New Roman"/>
          <w:sz w:val="28"/>
          <w:szCs w:val="28"/>
        </w:rPr>
        <w:t>y giác”</w:t>
      </w:r>
      <w:r w:rsidR="008F32DD" w:rsidRPr="006C5B50">
        <w:rPr>
          <w:rFonts w:ascii="Times New Roman" w:hAnsi="Times New Roman" w:cs="Times New Roman"/>
          <w:sz w:val="28"/>
          <w:szCs w:val="28"/>
        </w:rPr>
        <w:t xml:space="preserve"> này ở trong kinh Đại Thừa có rất nhiều, thường hay nhìn thấy. Phật giảng cho chúng ta về</w:t>
      </w:r>
      <w:r w:rsidR="00E836F1" w:rsidRPr="006C5B50">
        <w:rPr>
          <w:rFonts w:ascii="Times New Roman" w:hAnsi="Times New Roman" w:cs="Times New Roman"/>
          <w:sz w:val="28"/>
          <w:szCs w:val="28"/>
        </w:rPr>
        <w:t xml:space="preserve"> “Tam Giác”</w:t>
      </w:r>
      <w:r w:rsidR="008F32DD" w:rsidRPr="006C5B50">
        <w:rPr>
          <w:rFonts w:ascii="Times New Roman" w:hAnsi="Times New Roman" w:cs="Times New Roman"/>
          <w:sz w:val="28"/>
          <w:szCs w:val="28"/>
        </w:rPr>
        <w:t xml:space="preserve">, </w:t>
      </w:r>
      <w:r w:rsidR="008F32DD" w:rsidRPr="006C5B50">
        <w:rPr>
          <w:rFonts w:ascii="Times New Roman" w:hAnsi="Times New Roman" w:cs="Times New Roman"/>
          <w:bCs/>
          <w:sz w:val="28"/>
          <w:szCs w:val="28"/>
        </w:rPr>
        <w:t>đối với danh xưng này lại có một cách phân loại khác</w:t>
      </w:r>
      <w:r w:rsidR="00E836F1" w:rsidRPr="006C5B50">
        <w:rPr>
          <w:rFonts w:ascii="Times New Roman" w:hAnsi="Times New Roman" w:cs="Times New Roman"/>
          <w:sz w:val="28"/>
          <w:szCs w:val="28"/>
        </w:rPr>
        <w:t>. “</w:t>
      </w:r>
      <w:r w:rsidR="008F32DD" w:rsidRPr="006C5B50">
        <w:rPr>
          <w:rFonts w:ascii="Times New Roman" w:hAnsi="Times New Roman" w:cs="Times New Roman"/>
          <w:sz w:val="28"/>
          <w:szCs w:val="28"/>
        </w:rPr>
        <w:t>Bổn giác, Thủy giác, Cứ</w:t>
      </w:r>
      <w:r w:rsidR="00E836F1" w:rsidRPr="006C5B50">
        <w:rPr>
          <w:rFonts w:ascii="Times New Roman" w:hAnsi="Times New Roman" w:cs="Times New Roman"/>
          <w:sz w:val="28"/>
          <w:szCs w:val="28"/>
        </w:rPr>
        <w:t>u cánh giác”</w:t>
      </w:r>
      <w:r w:rsidR="008F32DD" w:rsidRPr="006C5B50">
        <w:rPr>
          <w:rFonts w:ascii="Times New Roman" w:hAnsi="Times New Roman" w:cs="Times New Roman"/>
          <w:sz w:val="28"/>
          <w:szCs w:val="28"/>
        </w:rPr>
        <w:t xml:space="preserve"> cũng gọ</w:t>
      </w:r>
      <w:r w:rsidR="00E836F1" w:rsidRPr="006C5B50">
        <w:rPr>
          <w:rFonts w:ascii="Times New Roman" w:hAnsi="Times New Roman" w:cs="Times New Roman"/>
          <w:sz w:val="28"/>
          <w:szCs w:val="28"/>
        </w:rPr>
        <w:t>i là Tam giác; mà “</w:t>
      </w:r>
      <w:r w:rsidR="008F32DD" w:rsidRPr="006C5B50">
        <w:rPr>
          <w:rFonts w:ascii="Times New Roman" w:hAnsi="Times New Roman" w:cs="Times New Roman"/>
          <w:sz w:val="28"/>
          <w:szCs w:val="28"/>
        </w:rPr>
        <w:t>Tự giác, Giác tha, Giác hạ</w:t>
      </w:r>
      <w:r w:rsidR="00E836F1" w:rsidRPr="006C5B50">
        <w:rPr>
          <w:rFonts w:ascii="Times New Roman" w:hAnsi="Times New Roman" w:cs="Times New Roman"/>
          <w:sz w:val="28"/>
          <w:szCs w:val="28"/>
        </w:rPr>
        <w:t>nh viên mãn”</w:t>
      </w:r>
      <w:r w:rsidR="008F32DD" w:rsidRPr="006C5B50">
        <w:rPr>
          <w:rFonts w:ascii="Times New Roman" w:hAnsi="Times New Roman" w:cs="Times New Roman"/>
          <w:sz w:val="28"/>
          <w:szCs w:val="28"/>
        </w:rPr>
        <w:t xml:space="preserve"> cũng gọi là Tam giác</w:t>
      </w:r>
      <w:r w:rsidRPr="006C5B50">
        <w:rPr>
          <w:rFonts w:ascii="Times New Roman" w:eastAsia="Times New Roman" w:hAnsi="Times New Roman" w:cs="Times New Roman"/>
          <w:sz w:val="28"/>
          <w:szCs w:val="28"/>
        </w:rPr>
        <w:t>. Tự giác, Giác tha, Giác mãn, là đối với trên công phu mà nói, thiên trọng ở trên phương diện từ bi, tự giác là từ bi, đối với chính mình từ bi, giác tha là từ bi đối với chúng sanh. Còn Thủy giá</w:t>
      </w:r>
      <w:r w:rsidR="00D930E9" w:rsidRPr="006C5B50">
        <w:rPr>
          <w:rFonts w:ascii="Times New Roman" w:eastAsia="Times New Roman" w:hAnsi="Times New Roman" w:cs="Times New Roman"/>
          <w:sz w:val="28"/>
          <w:szCs w:val="28"/>
        </w:rPr>
        <w:t>c cùng Bổ</w:t>
      </w:r>
      <w:r w:rsidRPr="006C5B50">
        <w:rPr>
          <w:rFonts w:ascii="Times New Roman" w:eastAsia="Times New Roman" w:hAnsi="Times New Roman" w:cs="Times New Roman"/>
          <w:sz w:val="28"/>
          <w:szCs w:val="28"/>
        </w:rPr>
        <w:t xml:space="preserve">n giác, cũng là ở trên công phu mà nói, hoàn toàn là giảng về sự tăng trưởng của công phu. Thủy giác, chính là ngày ngày đang thủy giác, mỗi ngày giác ngộ một khác, chính là bắt đầu giác ngộ. Chúng ta đọc bộ kinh này, mỗi ngày đọc, mỗi ngày đều cảm thấy có ý nghĩa mới, một chút ý nghĩa mới này, hôm nay mới giác ngộ được, hôm qua niệm không nhìn thấy, hôm nay mới nhìn thấy, thì hôm nay là thủy giác; ngày mai lại đọc, lại có ý nghĩa mới hiện ra, thì lại là thủy giác. Do đây có thể biết, Bồ Tát </w:t>
      </w:r>
      <w:r w:rsidR="00286D6A" w:rsidRPr="006C5B50">
        <w:rPr>
          <w:rFonts w:ascii="Times New Roman" w:hAnsi="Times New Roman" w:cs="Times New Roman"/>
          <w:sz w:val="28"/>
          <w:szCs w:val="28"/>
        </w:rPr>
        <w:t>mãi cho đến khi</w:t>
      </w:r>
      <w:r w:rsidRPr="006C5B50">
        <w:rPr>
          <w:rFonts w:ascii="Times New Roman" w:eastAsia="Times New Roman" w:hAnsi="Times New Roman" w:cs="Times New Roman"/>
          <w:sz w:val="28"/>
          <w:szCs w:val="28"/>
        </w:rPr>
        <w:t xml:space="preserve"> chứng đến quả vị Đẳng Giác, phá được một phẩm vô minh cuối cùng, thì vẫn là thủy giác, vào </w:t>
      </w:r>
      <w:r w:rsidR="00286D6A" w:rsidRPr="006C5B50">
        <w:rPr>
          <w:rFonts w:ascii="Times New Roman" w:eastAsia="Times New Roman" w:hAnsi="Times New Roman" w:cs="Times New Roman"/>
          <w:sz w:val="28"/>
          <w:szCs w:val="28"/>
        </w:rPr>
        <w:t>lúc</w:t>
      </w:r>
      <w:r w:rsidRPr="006C5B50">
        <w:rPr>
          <w:rFonts w:ascii="Times New Roman" w:eastAsia="Times New Roman" w:hAnsi="Times New Roman" w:cs="Times New Roman"/>
          <w:sz w:val="28"/>
          <w:szCs w:val="28"/>
        </w:rPr>
        <w:t xml:space="preserve"> đó ngài mới giác ngộ được; giác ngộ rồi, lúc này mới chứng đắc Viên mãn Bồ đề. Cho nên Thủy giác không phải là nói đến ngày đầu tiên, không phải vậy, mà </w:t>
      </w:r>
      <w:r w:rsidR="00286D6A" w:rsidRPr="006C5B50">
        <w:rPr>
          <w:rFonts w:ascii="Times New Roman" w:eastAsia="Times New Roman" w:hAnsi="Times New Roman" w:cs="Times New Roman"/>
          <w:sz w:val="28"/>
          <w:szCs w:val="28"/>
        </w:rPr>
        <w:t>ngày ngày</w:t>
      </w:r>
      <w:r w:rsidRPr="006C5B50">
        <w:rPr>
          <w:rFonts w:ascii="Times New Roman" w:eastAsia="Times New Roman" w:hAnsi="Times New Roman" w:cs="Times New Roman"/>
          <w:sz w:val="28"/>
          <w:szCs w:val="28"/>
        </w:rPr>
        <w:t xml:space="preserve"> đều là thủy giác, năm năm đều đang thủy giác. Bồ Tát có năm mươi mốt giai vị, nếu không có thủy giác thì ngài liền dừng lại rồi, liền không thể tiến bộ được, cho nên ngày ngày đều đang bắt đầu giác ngộ. Đây là một danh từ biểu thị công phu tu hành đắc lực, ý nghĩa hoàn toàn tư</w:t>
      </w:r>
      <w:r w:rsidR="00286D6A" w:rsidRPr="006C5B50">
        <w:rPr>
          <w:rFonts w:ascii="Times New Roman" w:eastAsia="Times New Roman" w:hAnsi="Times New Roman" w:cs="Times New Roman"/>
          <w:sz w:val="28"/>
          <w:szCs w:val="28"/>
        </w:rPr>
        <w:t xml:space="preserve">ơng đồng với </w:t>
      </w:r>
      <w:r w:rsidR="00D62F16" w:rsidRPr="006C5B50">
        <w:rPr>
          <w:rFonts w:ascii="Times New Roman" w:eastAsia="Times New Roman" w:hAnsi="Times New Roman" w:cs="Times New Roman"/>
          <w:sz w:val="28"/>
          <w:szCs w:val="28"/>
        </w:rPr>
        <w:t>“</w:t>
      </w:r>
      <w:r w:rsidR="00286D6A" w:rsidRPr="006C5B50">
        <w:rPr>
          <w:rFonts w:ascii="Times New Roman" w:eastAsia="Times New Roman" w:hAnsi="Times New Roman" w:cs="Times New Roman"/>
          <w:sz w:val="28"/>
          <w:szCs w:val="28"/>
        </w:rPr>
        <w:t>sanh thật tướng</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 xml:space="preserve"> </w:t>
      </w:r>
      <w:r w:rsidR="00286D6A" w:rsidRPr="006C5B50">
        <w:rPr>
          <w:rFonts w:ascii="Times New Roman" w:eastAsia="Times New Roman" w:hAnsi="Times New Roman" w:cs="Times New Roman"/>
          <w:sz w:val="28"/>
          <w:szCs w:val="28"/>
        </w:rPr>
        <w:t xml:space="preserve">và </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hiện tiền</w:t>
      </w:r>
      <w:r w:rsidR="00D62F16" w:rsidRPr="006C5B50">
        <w:rPr>
          <w:rFonts w:ascii="Times New Roman" w:eastAsia="Times New Roman" w:hAnsi="Times New Roman" w:cs="Times New Roman"/>
          <w:sz w:val="28"/>
          <w:szCs w:val="28"/>
        </w:rPr>
        <w:t>”</w:t>
      </w:r>
      <w:r w:rsidRPr="006C5B50">
        <w:rPr>
          <w:rFonts w:ascii="Times New Roman" w:eastAsia="Times New Roman" w:hAnsi="Times New Roman" w:cs="Times New Roman"/>
          <w:sz w:val="28"/>
          <w:szCs w:val="28"/>
        </w:rPr>
        <w:t>.</w:t>
      </w:r>
    </w:p>
    <w:sectPr w:rsidR="00DB6A38" w:rsidRPr="006C5B50" w:rsidSect="006C5B5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BE75E" w14:textId="77777777" w:rsidR="006C5B50" w:rsidRDefault="006C5B50" w:rsidP="006C5B50">
      <w:pPr>
        <w:spacing w:after="0" w:line="240" w:lineRule="auto"/>
      </w:pPr>
      <w:r>
        <w:separator/>
      </w:r>
    </w:p>
  </w:endnote>
  <w:endnote w:type="continuationSeparator" w:id="0">
    <w:p w14:paraId="171EA4EC" w14:textId="77777777" w:rsidR="006C5B50" w:rsidRDefault="006C5B50" w:rsidP="006C5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1AC7B" w14:textId="77777777" w:rsidR="006C5B50" w:rsidRDefault="006C5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BC127" w14:textId="4D2A5430" w:rsidR="006C5B50" w:rsidRPr="006C5B50" w:rsidRDefault="006C5B50" w:rsidP="006C5B50">
    <w:pPr>
      <w:pStyle w:val="Footer"/>
      <w:tabs>
        <w:tab w:val="clear" w:pos="4513"/>
        <w:tab w:val="clear" w:pos="9026"/>
      </w:tabs>
      <w:jc w:val="center"/>
      <w:rPr>
        <w:rFonts w:ascii="Times New Roman" w:hAnsi="Times New Roman" w:cs="Times New Roman"/>
        <w:sz w:val="24"/>
      </w:rPr>
    </w:pPr>
    <w:r w:rsidRPr="006C5B50">
      <w:rPr>
        <w:rFonts w:ascii="Times New Roman" w:hAnsi="Times New Roman" w:cs="Times New Roman"/>
        <w:sz w:val="24"/>
      </w:rPr>
      <w:fldChar w:fldCharType="begin"/>
    </w:r>
    <w:r w:rsidRPr="006C5B50">
      <w:rPr>
        <w:rFonts w:ascii="Times New Roman" w:hAnsi="Times New Roman" w:cs="Times New Roman"/>
        <w:sz w:val="24"/>
      </w:rPr>
      <w:instrText xml:space="preserve"> PAGE  \* MERGEFORMAT </w:instrText>
    </w:r>
    <w:r w:rsidRPr="006C5B50">
      <w:rPr>
        <w:rFonts w:ascii="Times New Roman" w:hAnsi="Times New Roman" w:cs="Times New Roman"/>
        <w:sz w:val="24"/>
      </w:rPr>
      <w:fldChar w:fldCharType="separate"/>
    </w:r>
    <w:r w:rsidRPr="006C5B50">
      <w:rPr>
        <w:rFonts w:ascii="Times New Roman" w:hAnsi="Times New Roman" w:cs="Times New Roman"/>
        <w:noProof/>
        <w:sz w:val="24"/>
      </w:rPr>
      <w:t>1</w:t>
    </w:r>
    <w:r w:rsidRPr="006C5B5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BE520" w14:textId="77777777" w:rsidR="006C5B50" w:rsidRDefault="006C5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344F1" w14:textId="77777777" w:rsidR="006C5B50" w:rsidRDefault="006C5B50" w:rsidP="006C5B50">
      <w:pPr>
        <w:spacing w:after="0" w:line="240" w:lineRule="auto"/>
      </w:pPr>
      <w:r>
        <w:separator/>
      </w:r>
    </w:p>
  </w:footnote>
  <w:footnote w:type="continuationSeparator" w:id="0">
    <w:p w14:paraId="3CDD6372" w14:textId="77777777" w:rsidR="006C5B50" w:rsidRDefault="006C5B50" w:rsidP="006C5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8FC8B" w14:textId="77777777" w:rsidR="006C5B50" w:rsidRDefault="006C5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1B44A" w14:textId="77777777" w:rsidR="006C5B50" w:rsidRDefault="006C5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7C563" w14:textId="77777777" w:rsidR="006C5B50" w:rsidRDefault="006C5B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0A3C"/>
    <w:rsid w:val="000352CE"/>
    <w:rsid w:val="001156E5"/>
    <w:rsid w:val="00173ABF"/>
    <w:rsid w:val="00184AA4"/>
    <w:rsid w:val="00286D6A"/>
    <w:rsid w:val="002D0D94"/>
    <w:rsid w:val="006C5B50"/>
    <w:rsid w:val="006F78CC"/>
    <w:rsid w:val="0079251A"/>
    <w:rsid w:val="00806B7D"/>
    <w:rsid w:val="008F32DD"/>
    <w:rsid w:val="009A5177"/>
    <w:rsid w:val="00C67FF0"/>
    <w:rsid w:val="00D62F16"/>
    <w:rsid w:val="00D930E9"/>
    <w:rsid w:val="00DB6A38"/>
    <w:rsid w:val="00E836F1"/>
    <w:rsid w:val="00EB0A3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032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7F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C67FF0"/>
  </w:style>
  <w:style w:type="character" w:customStyle="1" w:styleId="citation-50">
    <w:name w:val="citation-50"/>
    <w:basedOn w:val="DefaultParagraphFont"/>
    <w:rsid w:val="00C67FF0"/>
  </w:style>
  <w:style w:type="character" w:customStyle="1" w:styleId="citation-49">
    <w:name w:val="citation-49"/>
    <w:basedOn w:val="DefaultParagraphFont"/>
    <w:rsid w:val="00C67FF0"/>
  </w:style>
  <w:style w:type="character" w:customStyle="1" w:styleId="citation-48">
    <w:name w:val="citation-48"/>
    <w:basedOn w:val="DefaultParagraphFont"/>
    <w:rsid w:val="00C67FF0"/>
  </w:style>
  <w:style w:type="character" w:customStyle="1" w:styleId="citation-47">
    <w:name w:val="citation-47"/>
    <w:basedOn w:val="DefaultParagraphFont"/>
    <w:rsid w:val="00C67FF0"/>
  </w:style>
  <w:style w:type="character" w:customStyle="1" w:styleId="citation-46">
    <w:name w:val="citation-46"/>
    <w:basedOn w:val="DefaultParagraphFont"/>
    <w:rsid w:val="00C67FF0"/>
  </w:style>
  <w:style w:type="character" w:customStyle="1" w:styleId="citation-45">
    <w:name w:val="citation-45"/>
    <w:basedOn w:val="DefaultParagraphFont"/>
    <w:rsid w:val="00C67FF0"/>
  </w:style>
  <w:style w:type="character" w:customStyle="1" w:styleId="citation-44">
    <w:name w:val="citation-44"/>
    <w:basedOn w:val="DefaultParagraphFont"/>
    <w:rsid w:val="00C67FF0"/>
  </w:style>
  <w:style w:type="character" w:customStyle="1" w:styleId="citation-43">
    <w:name w:val="citation-43"/>
    <w:basedOn w:val="DefaultParagraphFont"/>
    <w:rsid w:val="00C67FF0"/>
  </w:style>
  <w:style w:type="character" w:customStyle="1" w:styleId="citation-42">
    <w:name w:val="citation-42"/>
    <w:basedOn w:val="DefaultParagraphFont"/>
    <w:rsid w:val="00C67FF0"/>
  </w:style>
  <w:style w:type="character" w:customStyle="1" w:styleId="citation-41">
    <w:name w:val="citation-41"/>
    <w:basedOn w:val="DefaultParagraphFont"/>
    <w:rsid w:val="00C67FF0"/>
  </w:style>
  <w:style w:type="character" w:customStyle="1" w:styleId="citation-40">
    <w:name w:val="citation-40"/>
    <w:basedOn w:val="DefaultParagraphFont"/>
    <w:rsid w:val="00C67FF0"/>
  </w:style>
  <w:style w:type="character" w:customStyle="1" w:styleId="citation-39">
    <w:name w:val="citation-39"/>
    <w:basedOn w:val="DefaultParagraphFont"/>
    <w:rsid w:val="00C67FF0"/>
  </w:style>
  <w:style w:type="character" w:customStyle="1" w:styleId="citation-38">
    <w:name w:val="citation-38"/>
    <w:basedOn w:val="DefaultParagraphFont"/>
    <w:rsid w:val="00C67FF0"/>
  </w:style>
  <w:style w:type="character" w:customStyle="1" w:styleId="citation-37">
    <w:name w:val="citation-37"/>
    <w:basedOn w:val="DefaultParagraphFont"/>
    <w:rsid w:val="00C67FF0"/>
  </w:style>
  <w:style w:type="character" w:customStyle="1" w:styleId="citation-36">
    <w:name w:val="citation-36"/>
    <w:basedOn w:val="DefaultParagraphFont"/>
    <w:rsid w:val="00C67FF0"/>
  </w:style>
  <w:style w:type="character" w:customStyle="1" w:styleId="citation-35">
    <w:name w:val="citation-35"/>
    <w:basedOn w:val="DefaultParagraphFont"/>
    <w:rsid w:val="00C67FF0"/>
  </w:style>
  <w:style w:type="character" w:customStyle="1" w:styleId="citation-34">
    <w:name w:val="citation-34"/>
    <w:basedOn w:val="DefaultParagraphFont"/>
    <w:rsid w:val="00C67FF0"/>
  </w:style>
  <w:style w:type="character" w:customStyle="1" w:styleId="citation-33">
    <w:name w:val="citation-33"/>
    <w:basedOn w:val="DefaultParagraphFont"/>
    <w:rsid w:val="00C67FF0"/>
  </w:style>
  <w:style w:type="character" w:customStyle="1" w:styleId="citation-32">
    <w:name w:val="citation-32"/>
    <w:basedOn w:val="DefaultParagraphFont"/>
    <w:rsid w:val="00C67FF0"/>
  </w:style>
  <w:style w:type="character" w:customStyle="1" w:styleId="citation-31">
    <w:name w:val="citation-31"/>
    <w:basedOn w:val="DefaultParagraphFont"/>
    <w:rsid w:val="00C67FF0"/>
  </w:style>
  <w:style w:type="character" w:customStyle="1" w:styleId="citation-30">
    <w:name w:val="citation-30"/>
    <w:basedOn w:val="DefaultParagraphFont"/>
    <w:rsid w:val="00C67FF0"/>
  </w:style>
  <w:style w:type="character" w:customStyle="1" w:styleId="citation-29">
    <w:name w:val="citation-29"/>
    <w:basedOn w:val="DefaultParagraphFont"/>
    <w:rsid w:val="00C67FF0"/>
  </w:style>
  <w:style w:type="character" w:customStyle="1" w:styleId="citation-28">
    <w:name w:val="citation-28"/>
    <w:basedOn w:val="DefaultParagraphFont"/>
    <w:rsid w:val="00C67FF0"/>
  </w:style>
  <w:style w:type="character" w:customStyle="1" w:styleId="citation-27">
    <w:name w:val="citation-27"/>
    <w:basedOn w:val="DefaultParagraphFont"/>
    <w:rsid w:val="00C67FF0"/>
  </w:style>
  <w:style w:type="character" w:customStyle="1" w:styleId="citation-26">
    <w:name w:val="citation-26"/>
    <w:basedOn w:val="DefaultParagraphFont"/>
    <w:rsid w:val="00C67FF0"/>
  </w:style>
  <w:style w:type="paragraph" w:styleId="Header">
    <w:name w:val="header"/>
    <w:basedOn w:val="Normal"/>
    <w:link w:val="HeaderChar"/>
    <w:uiPriority w:val="99"/>
    <w:unhideWhenUsed/>
    <w:rsid w:val="006C5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50"/>
  </w:style>
  <w:style w:type="paragraph" w:styleId="Footer">
    <w:name w:val="footer"/>
    <w:basedOn w:val="Normal"/>
    <w:link w:val="FooterChar"/>
    <w:uiPriority w:val="99"/>
    <w:unhideWhenUsed/>
    <w:rsid w:val="006C5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08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2026-03-23T01:22:00Z</dcterms:created>
  <dcterms:modified xsi:type="dcterms:W3CDTF">2026-10-23T03:21:00Z</dcterms:modified>
</cp:coreProperties>
</file>